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B2" w:rsidRDefault="003706B2" w:rsidP="00750099">
      <w:pPr>
        <w:spacing w:after="0"/>
      </w:pPr>
      <w:r>
        <w:t xml:space="preserve">WND Contact </w:t>
      </w:r>
      <w:hyperlink r:id="rId4" w:history="1">
        <w:r w:rsidRPr="003706B2">
          <w:rPr>
            <w:rStyle w:val="Hyperlink"/>
          </w:rPr>
          <w:t>http://www.wnd.com/contact-wnd/</w:t>
        </w:r>
      </w:hyperlink>
      <w:r>
        <w:t xml:space="preserve">   (</w:t>
      </w:r>
      <w:bookmarkStart w:id="0" w:name="_GoBack"/>
      <w:bookmarkEnd w:id="0"/>
      <w:r>
        <w:t>In the Subject box choose news tips.)</w:t>
      </w:r>
    </w:p>
    <w:p w:rsidR="003706B2" w:rsidRDefault="003706B2" w:rsidP="00750099">
      <w:pPr>
        <w:spacing w:after="0"/>
      </w:pPr>
    </w:p>
    <w:p w:rsidR="00F40F83" w:rsidRDefault="00F40F83" w:rsidP="00750099">
      <w:pPr>
        <w:spacing w:after="0"/>
      </w:pPr>
      <w:r>
        <w:t>Dear Joseph Farah and WND team.</w:t>
      </w:r>
    </w:p>
    <w:p w:rsidR="00F40F83" w:rsidRDefault="00F40F83" w:rsidP="00750099">
      <w:pPr>
        <w:spacing w:after="0"/>
      </w:pPr>
    </w:p>
    <w:p w:rsidR="00F40F83" w:rsidRDefault="00F40F83" w:rsidP="00750099">
      <w:pPr>
        <w:spacing w:after="0"/>
      </w:pPr>
      <w:r>
        <w:t>Three men in West Virginia have filed action in the West Virginia Supreme Court of Appeals and placed the government of West Virginia (a bunch of incorporated entities - without any constitutional authorization) in default and dishonor.  There is a growing country-wide movement of good men and women in other states following suit.</w:t>
      </w:r>
    </w:p>
    <w:p w:rsidR="00F40F83" w:rsidRDefault="00F40F83" w:rsidP="00750099">
      <w:pPr>
        <w:spacing w:after="0"/>
      </w:pPr>
    </w:p>
    <w:p w:rsidR="00F40F83" w:rsidRDefault="00F40F83" w:rsidP="00750099">
      <w:pPr>
        <w:spacing w:after="0"/>
      </w:pPr>
      <w:r>
        <w:t>You can call me for information or go to the information website www.hudok.info</w:t>
      </w:r>
    </w:p>
    <w:p w:rsidR="00F40F83" w:rsidRDefault="00F40F83" w:rsidP="00750099">
      <w:pPr>
        <w:spacing w:after="0"/>
      </w:pPr>
    </w:p>
    <w:p w:rsidR="00F40F83" w:rsidRDefault="00F40F83" w:rsidP="00750099">
      <w:pPr>
        <w:spacing w:after="0"/>
      </w:pPr>
      <w:r>
        <w:t>You carried the story back in 2000 when I was fired from my teaching job after 25 years for not enforcing a biometric ID to be worn by students at Elkins HS.</w:t>
      </w:r>
    </w:p>
    <w:p w:rsidR="00F40F83" w:rsidRDefault="00F40F83" w:rsidP="00750099">
      <w:pPr>
        <w:spacing w:after="0"/>
      </w:pPr>
      <w:r>
        <w:t>Fortunately, I won the case at the Supreme Court of Appeals.  However important, this present legal movement is so much more important as it exposes the machine by which we are quickly losing our freedoms.</w:t>
      </w:r>
    </w:p>
    <w:p w:rsidR="00F40F83" w:rsidRDefault="00F40F83" w:rsidP="00750099">
      <w:pPr>
        <w:spacing w:after="0"/>
      </w:pPr>
    </w:p>
    <w:p w:rsidR="00F40F83" w:rsidRDefault="00F40F83" w:rsidP="00750099">
      <w:pPr>
        <w:spacing w:after="0"/>
      </w:pPr>
      <w:r>
        <w:t>Phil Hudok</w:t>
      </w:r>
    </w:p>
    <w:p w:rsidR="00F56364" w:rsidRDefault="00F40F83" w:rsidP="00750099">
      <w:pPr>
        <w:spacing w:after="0"/>
      </w:pPr>
      <w:r>
        <w:t>h 304-335-2826   c 304-940-9646</w:t>
      </w:r>
    </w:p>
    <w:sectPr w:rsidR="00F5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83"/>
    <w:rsid w:val="003706B2"/>
    <w:rsid w:val="00750099"/>
    <w:rsid w:val="00F40F83"/>
    <w:rsid w:val="00F5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46103-CC0A-4FE7-921E-34906B51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nd.com/contact-w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cp:revision>
  <cp:lastPrinted>2015-08-20T14:21:00Z</cp:lastPrinted>
  <dcterms:created xsi:type="dcterms:W3CDTF">2015-08-20T13:30:00Z</dcterms:created>
  <dcterms:modified xsi:type="dcterms:W3CDTF">2015-08-20T14:47:00Z</dcterms:modified>
</cp:coreProperties>
</file>